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40" w:rsidRDefault="00C2748F" w:rsidP="00C274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2748F" w:rsidRPr="001D06AB" w:rsidRDefault="00C2748F" w:rsidP="00C27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AB">
        <w:rPr>
          <w:rFonts w:ascii="Times New Roman" w:hAnsi="Times New Roman" w:cs="Times New Roman"/>
          <w:sz w:val="28"/>
          <w:szCs w:val="28"/>
        </w:rPr>
        <w:t>Лицевая сторона карточки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395"/>
        <w:gridCol w:w="2406"/>
        <w:gridCol w:w="1558"/>
        <w:gridCol w:w="2415"/>
      </w:tblGrid>
      <w:tr w:rsidR="00C2748F" w:rsidRPr="006A2A84" w:rsidTr="002C4C4D">
        <w:tc>
          <w:tcPr>
            <w:tcW w:w="6801" w:type="dxa"/>
            <w:gridSpan w:val="2"/>
          </w:tcPr>
          <w:p w:rsidR="00C2748F" w:rsidRPr="006A2A84" w:rsidRDefault="00C2748F" w:rsidP="002C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4">
              <w:rPr>
                <w:rFonts w:ascii="Times New Roman" w:hAnsi="Times New Roman" w:cs="Times New Roman"/>
                <w:b/>
                <w:sz w:val="24"/>
                <w:szCs w:val="24"/>
              </w:rPr>
              <w:t>УЧЁТНАЯ КАРТОЧКА ШКОЛЬНОГОМУЗЕЯ</w:t>
            </w:r>
          </w:p>
        </w:tc>
        <w:tc>
          <w:tcPr>
            <w:tcW w:w="3973" w:type="dxa"/>
            <w:gridSpan w:val="2"/>
          </w:tcPr>
          <w:p w:rsidR="00C2748F" w:rsidRDefault="00C2748F" w:rsidP="002C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4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№</w:t>
            </w:r>
            <w:r w:rsidR="000D2F72">
              <w:rPr>
                <w:rFonts w:ascii="Times New Roman" w:hAnsi="Times New Roman" w:cs="Times New Roman"/>
                <w:b/>
                <w:sz w:val="24"/>
                <w:szCs w:val="24"/>
              </w:rPr>
              <w:t>13835</w:t>
            </w:r>
          </w:p>
          <w:p w:rsidR="00C2748F" w:rsidRDefault="00C2748F" w:rsidP="002C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Pr="006A2A84" w:rsidRDefault="000D2F72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школы «Поколение»</w:t>
            </w:r>
          </w:p>
        </w:tc>
      </w:tr>
      <w:tr w:rsidR="00C2748F" w:rsidRPr="006A2A84" w:rsidTr="002C4C4D">
        <w:tc>
          <w:tcPr>
            <w:tcW w:w="4395" w:type="dxa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Pr="006A2A84" w:rsidRDefault="000D2F72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(истории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48F" w:rsidRPr="006A2A84" w:rsidTr="002C4C4D">
        <w:tc>
          <w:tcPr>
            <w:tcW w:w="4395" w:type="dxa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0D2F72" w:rsidRPr="000D2F72" w:rsidRDefault="000D2F72" w:rsidP="000D2F72">
            <w:pPr>
              <w:rPr>
                <w:rFonts w:ascii="Times New Roman" w:hAnsi="Times New Roman"/>
                <w:sz w:val="28"/>
                <w:szCs w:val="28"/>
              </w:rPr>
            </w:pPr>
            <w:r w:rsidRPr="000D2F7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«Красноярская средняя общеобразовательная школа» Шербакульского муниципального района Омской области.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6379" w:type="dxa"/>
            <w:gridSpan w:val="3"/>
          </w:tcPr>
          <w:p w:rsidR="00C2748F" w:rsidRPr="006A2A84" w:rsidRDefault="000D2F72" w:rsidP="002C4C4D">
            <w:pPr>
              <w:ind w:left="-957" w:firstLine="9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(индекс, населённый пункт, ул., д.)</w:t>
            </w:r>
          </w:p>
        </w:tc>
        <w:tc>
          <w:tcPr>
            <w:tcW w:w="6379" w:type="dxa"/>
            <w:gridSpan w:val="3"/>
          </w:tcPr>
          <w:p w:rsidR="000D2F72" w:rsidRPr="000D2F72" w:rsidRDefault="00A00BC5" w:rsidP="000D2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646702,</w:t>
            </w:r>
            <w:r w:rsidR="000D2F72" w:rsidRPr="000D2F72">
              <w:rPr>
                <w:rFonts w:ascii="Times New Roman" w:hAnsi="Times New Roman"/>
                <w:sz w:val="28"/>
                <w:szCs w:val="28"/>
              </w:rPr>
              <w:t xml:space="preserve"> Омская область, </w:t>
            </w:r>
            <w:proofErr w:type="spellStart"/>
            <w:r w:rsidR="000D2F72" w:rsidRPr="000D2F72"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 w:rsidR="000D2F72" w:rsidRPr="000D2F72">
              <w:rPr>
                <w:rFonts w:ascii="Times New Roman" w:hAnsi="Times New Roman"/>
                <w:sz w:val="28"/>
                <w:szCs w:val="28"/>
              </w:rPr>
              <w:t xml:space="preserve"> район, с. Красноярка, </w:t>
            </w:r>
            <w:bookmarkStart w:id="0" w:name="_GoBack"/>
            <w:bookmarkEnd w:id="0"/>
            <w:r w:rsidRPr="000D2F72">
              <w:rPr>
                <w:rFonts w:ascii="Times New Roman" w:hAnsi="Times New Roman"/>
                <w:sz w:val="28"/>
                <w:szCs w:val="28"/>
              </w:rPr>
              <w:t>ул.Советская,</w:t>
            </w:r>
            <w:r w:rsidR="000D2F72" w:rsidRPr="000D2F72">
              <w:rPr>
                <w:rFonts w:ascii="Times New Roman" w:hAnsi="Times New Roman"/>
                <w:sz w:val="28"/>
                <w:szCs w:val="28"/>
              </w:rPr>
              <w:t xml:space="preserve"> № 34. </w:t>
            </w:r>
          </w:p>
          <w:p w:rsidR="00C2748F" w:rsidRPr="00A00BC5" w:rsidRDefault="00C2748F" w:rsidP="000D2F72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2406" w:type="dxa"/>
          </w:tcPr>
          <w:p w:rsidR="000D2F72" w:rsidRPr="000D2F72" w:rsidRDefault="000D2F72" w:rsidP="000D2F72">
            <w:pPr>
              <w:rPr>
                <w:rFonts w:ascii="Times New Roman" w:hAnsi="Times New Roman"/>
                <w:sz w:val="28"/>
                <w:szCs w:val="28"/>
              </w:rPr>
            </w:pPr>
            <w:r w:rsidRPr="000D2F72">
              <w:rPr>
                <w:rFonts w:ascii="Times New Roman" w:hAnsi="Times New Roman"/>
                <w:sz w:val="28"/>
                <w:szCs w:val="28"/>
              </w:rPr>
              <w:t>8(38177) 3-81-83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8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5" w:type="dxa"/>
          </w:tcPr>
          <w:p w:rsidR="00C2748F" w:rsidRPr="000D2F72" w:rsidRDefault="000D2F72" w:rsidP="002C4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krasosch@mail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музея</w:t>
            </w:r>
          </w:p>
        </w:tc>
        <w:tc>
          <w:tcPr>
            <w:tcW w:w="6379" w:type="dxa"/>
            <w:gridSpan w:val="3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педагог (Ф.И.О.)</w:t>
            </w:r>
          </w:p>
        </w:tc>
        <w:tc>
          <w:tcPr>
            <w:tcW w:w="6379" w:type="dxa"/>
            <w:gridSpan w:val="3"/>
          </w:tcPr>
          <w:p w:rsidR="00C2748F" w:rsidRPr="000D2F72" w:rsidRDefault="000D2F72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Сухонос Наталья Анатольевна</w:t>
            </w: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музея</w:t>
            </w:r>
          </w:p>
        </w:tc>
        <w:tc>
          <w:tcPr>
            <w:tcW w:w="6379" w:type="dxa"/>
            <w:gridSpan w:val="3"/>
          </w:tcPr>
          <w:p w:rsidR="00C2748F" w:rsidRPr="006A2A84" w:rsidRDefault="003673A2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26.05.2007</w:t>
            </w:r>
          </w:p>
        </w:tc>
      </w:tr>
      <w:tr w:rsidR="00C2748F" w:rsidRPr="006A2A84" w:rsidTr="002C4C4D">
        <w:tc>
          <w:tcPr>
            <w:tcW w:w="4395" w:type="dxa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Pr="006A2A84" w:rsidRDefault="003673A2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Отдельная комната, общая площадь помещения 42 м2</w:t>
            </w: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экспозиции</w:t>
            </w: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У истоков образования.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По ступеням поколений (октябрята – будущие пионеры; страна Пионерия, ВЛКСМ).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Из истории учебно-производственной бригады.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Спортивная жизнь школы.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Они руководили школой.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Ветераны педагогического труда. Проработавшие в школе более 10 лет.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 xml:space="preserve"> Успехи обучающихся и педагогов. Школа сегодня.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Школьная жизнь начинается со школьной парты, чернильницы, пера.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 xml:space="preserve"> Воины-интернационалисты нашей школы.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>Предметы быта и домашнего обихода жителей села.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Pr="006A2A84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16850">
              <w:rPr>
                <w:rFonts w:ascii="Times New Roman" w:hAnsi="Times New Roman" w:cs="Times New Roman"/>
                <w:sz w:val="24"/>
                <w:szCs w:val="24"/>
              </w:rPr>
              <w:t xml:space="preserve">Символы государства, области, района, школы. </w:t>
            </w:r>
          </w:p>
          <w:p w:rsidR="001D06AB" w:rsidRPr="006A2A84" w:rsidRDefault="001D06AB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8F" w:rsidRPr="006A2A84" w:rsidTr="002C4C4D">
        <w:tc>
          <w:tcPr>
            <w:tcW w:w="4395" w:type="dxa"/>
          </w:tcPr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C2748F" w:rsidRDefault="00C2748F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музейных предметов</w:t>
            </w:r>
          </w:p>
          <w:p w:rsidR="00C2748F" w:rsidRPr="006A2A84" w:rsidRDefault="00C2748F" w:rsidP="001D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фонда музея</w:t>
            </w:r>
          </w:p>
        </w:tc>
        <w:tc>
          <w:tcPr>
            <w:tcW w:w="6379" w:type="dxa"/>
            <w:gridSpan w:val="3"/>
          </w:tcPr>
          <w:p w:rsidR="00C2748F" w:rsidRDefault="00016850" w:rsidP="002C4C4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 музея  включают  в себя 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предметы материальной и духовной культуры. Это школьные принадлежности разных лет (ручки, чернильница-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непроливайка,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ученические счеты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р.) многочисленные фотографии педагогических и ученических коллективов разных лет начиная с 1939 года, дипломы и грамоты, которыми награждалась школа.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экспозиции "П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ступеням поколений"  имеется символика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октябрятской, пионерской и комсомольской организаций. Вымпелы "Лучшей октябрятской группе", "Лучшему классу за высокие показатели в учебе" и др. Многочисленная спортивная атрибутика (значки "Готов к труду и обороне" разных степеней, кубки, вымпелы, грамоты и др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.). </w:t>
            </w:r>
            <w:r w:rsidRPr="001C0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экспозиции "У истоков образования" мы имеем Библию (готический шрифт). Наш музей имеет много личных вещей педагогов и учеников разных лет.</w:t>
            </w:r>
          </w:p>
          <w:p w:rsidR="00016850" w:rsidRPr="006A2A84" w:rsidRDefault="00016850" w:rsidP="002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6AB" w:rsidRDefault="001D0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06AB" w:rsidRPr="001D06AB" w:rsidRDefault="001D06AB" w:rsidP="001D06AB">
      <w:pPr>
        <w:jc w:val="center"/>
        <w:rPr>
          <w:sz w:val="28"/>
          <w:szCs w:val="28"/>
        </w:rPr>
      </w:pPr>
      <w:r w:rsidRPr="001D06AB">
        <w:rPr>
          <w:sz w:val="28"/>
          <w:szCs w:val="28"/>
        </w:rPr>
        <w:lastRenderedPageBreak/>
        <w:t>Оборотная сторона карточки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703"/>
        <w:gridCol w:w="1552"/>
        <w:gridCol w:w="1551"/>
        <w:gridCol w:w="1551"/>
        <w:gridCol w:w="1551"/>
        <w:gridCol w:w="1435"/>
      </w:tblGrid>
      <w:tr w:rsidR="001D06AB" w:rsidTr="00DE035C">
        <w:tc>
          <w:tcPr>
            <w:tcW w:w="2703" w:type="dxa"/>
          </w:tcPr>
          <w:p w:rsidR="001D06AB" w:rsidRDefault="001D06AB" w:rsidP="00DE035C"/>
        </w:tc>
        <w:tc>
          <w:tcPr>
            <w:tcW w:w="1552" w:type="dxa"/>
          </w:tcPr>
          <w:p w:rsidR="001D06AB" w:rsidRPr="00050C7B" w:rsidRDefault="001D06AB" w:rsidP="00DE035C">
            <w:pPr>
              <w:rPr>
                <w:vertAlign w:val="superscript"/>
              </w:rPr>
            </w:pPr>
            <w:r>
              <w:t>2016</w:t>
            </w:r>
            <w:r>
              <w:rPr>
                <w:vertAlign w:val="superscript"/>
              </w:rPr>
              <w:t>1</w:t>
            </w:r>
          </w:p>
        </w:tc>
        <w:tc>
          <w:tcPr>
            <w:tcW w:w="1551" w:type="dxa"/>
          </w:tcPr>
          <w:p w:rsidR="001D06AB" w:rsidRDefault="001D06AB" w:rsidP="00DE035C">
            <w:r>
              <w:t>2017</w:t>
            </w:r>
          </w:p>
        </w:tc>
        <w:tc>
          <w:tcPr>
            <w:tcW w:w="1551" w:type="dxa"/>
          </w:tcPr>
          <w:p w:rsidR="001D06AB" w:rsidRDefault="001D06AB" w:rsidP="00DE035C">
            <w:r>
              <w:t>2018</w:t>
            </w:r>
          </w:p>
        </w:tc>
        <w:tc>
          <w:tcPr>
            <w:tcW w:w="1551" w:type="dxa"/>
          </w:tcPr>
          <w:p w:rsidR="001D06AB" w:rsidRDefault="001D06AB" w:rsidP="00DE035C">
            <w:r>
              <w:t>2019</w:t>
            </w:r>
          </w:p>
        </w:tc>
        <w:tc>
          <w:tcPr>
            <w:tcW w:w="1435" w:type="dxa"/>
          </w:tcPr>
          <w:p w:rsidR="001D06AB" w:rsidRPr="00050C7B" w:rsidRDefault="001D06AB" w:rsidP="00DE035C">
            <w:pPr>
              <w:rPr>
                <w:vertAlign w:val="superscript"/>
              </w:rPr>
            </w:pPr>
            <w:r>
              <w:t>2020</w:t>
            </w:r>
            <w:r>
              <w:rPr>
                <w:vertAlign w:val="superscript"/>
              </w:rPr>
              <w:t>2</w:t>
            </w:r>
          </w:p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Музейных предметов всего</w:t>
            </w:r>
          </w:p>
        </w:tc>
        <w:tc>
          <w:tcPr>
            <w:tcW w:w="1552" w:type="dxa"/>
          </w:tcPr>
          <w:p w:rsidR="001D06AB" w:rsidRDefault="001D06AB" w:rsidP="00DE035C"/>
          <w:p w:rsidR="001D06AB" w:rsidRDefault="001D06AB" w:rsidP="00DE035C"/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Музейные предметы основного фонда</w:t>
            </w:r>
          </w:p>
        </w:tc>
        <w:tc>
          <w:tcPr>
            <w:tcW w:w="1552" w:type="dxa"/>
          </w:tcPr>
          <w:p w:rsidR="001D06AB" w:rsidRDefault="001D06AB" w:rsidP="00DE035C"/>
          <w:p w:rsidR="001D06AB" w:rsidRDefault="001D06AB" w:rsidP="00DE035C"/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Музейные предметы научно-вспомогательного фонда</w:t>
            </w:r>
          </w:p>
        </w:tc>
        <w:tc>
          <w:tcPr>
            <w:tcW w:w="1552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Музейные предметы, состоящие на учёте в государственном музее</w:t>
            </w:r>
          </w:p>
        </w:tc>
        <w:tc>
          <w:tcPr>
            <w:tcW w:w="1552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Количество посетителей</w:t>
            </w:r>
          </w:p>
          <w:p w:rsidR="001D06AB" w:rsidRDefault="001D06AB" w:rsidP="00DE035C"/>
        </w:tc>
        <w:tc>
          <w:tcPr>
            <w:tcW w:w="1552" w:type="dxa"/>
          </w:tcPr>
          <w:p w:rsidR="001D06AB" w:rsidRDefault="001D06AB" w:rsidP="00DE035C"/>
          <w:p w:rsidR="001D06AB" w:rsidRDefault="001D06AB" w:rsidP="00DE035C"/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Количество экскурсий</w:t>
            </w:r>
          </w:p>
          <w:p w:rsidR="001D06AB" w:rsidRDefault="001D06AB" w:rsidP="00DE035C"/>
        </w:tc>
        <w:tc>
          <w:tcPr>
            <w:tcW w:w="1552" w:type="dxa"/>
          </w:tcPr>
          <w:p w:rsidR="001D06AB" w:rsidRDefault="001D06AB" w:rsidP="00DE035C"/>
          <w:p w:rsidR="001D06AB" w:rsidRDefault="001D06AB" w:rsidP="00DE035C"/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  <w:tr w:rsidR="001D06AB" w:rsidTr="00DE035C">
        <w:tc>
          <w:tcPr>
            <w:tcW w:w="2703" w:type="dxa"/>
          </w:tcPr>
          <w:p w:rsidR="001D06AB" w:rsidRDefault="001D06AB" w:rsidP="00DE035C">
            <w:r>
              <w:t>Количество мероприятий</w:t>
            </w:r>
          </w:p>
          <w:p w:rsidR="001D06AB" w:rsidRDefault="001D06AB" w:rsidP="00DE035C"/>
          <w:p w:rsidR="001D06AB" w:rsidRDefault="001D06AB" w:rsidP="00DE035C"/>
        </w:tc>
        <w:tc>
          <w:tcPr>
            <w:tcW w:w="1552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551" w:type="dxa"/>
          </w:tcPr>
          <w:p w:rsidR="001D06AB" w:rsidRDefault="001D06AB" w:rsidP="00DE035C"/>
        </w:tc>
        <w:tc>
          <w:tcPr>
            <w:tcW w:w="1435" w:type="dxa"/>
          </w:tcPr>
          <w:p w:rsidR="001D06AB" w:rsidRDefault="001D06AB" w:rsidP="00DE035C"/>
        </w:tc>
      </w:tr>
    </w:tbl>
    <w:p w:rsidR="001D06AB" w:rsidRDefault="001D06AB" w:rsidP="001D06AB">
      <w:pPr>
        <w:rPr>
          <w:vertAlign w:val="superscript"/>
        </w:rPr>
      </w:pPr>
    </w:p>
    <w:p w:rsidR="001D06AB" w:rsidRDefault="001D06AB" w:rsidP="001D06AB">
      <w:r>
        <w:rPr>
          <w:vertAlign w:val="superscript"/>
        </w:rPr>
        <w:t>1</w:t>
      </w:r>
      <w:r>
        <w:t xml:space="preserve"> Даты указываются за период в 5 лет с момента последней паспортизации</w:t>
      </w:r>
    </w:p>
    <w:p w:rsidR="001D06AB" w:rsidRDefault="001D06AB" w:rsidP="001D06AB"/>
    <w:p w:rsidR="00C2748F" w:rsidRPr="006A2A84" w:rsidRDefault="00C2748F">
      <w:pPr>
        <w:rPr>
          <w:rFonts w:ascii="Times New Roman" w:hAnsi="Times New Roman" w:cs="Times New Roman"/>
          <w:sz w:val="24"/>
          <w:szCs w:val="24"/>
        </w:rPr>
      </w:pPr>
    </w:p>
    <w:sectPr w:rsidR="00C2748F" w:rsidRPr="006A2A84" w:rsidSect="002E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167"/>
    <w:rsid w:val="00016850"/>
    <w:rsid w:val="000D2F72"/>
    <w:rsid w:val="001D06AB"/>
    <w:rsid w:val="002E7E94"/>
    <w:rsid w:val="003673A2"/>
    <w:rsid w:val="00404167"/>
    <w:rsid w:val="00495F40"/>
    <w:rsid w:val="006A2A84"/>
    <w:rsid w:val="00A00BC5"/>
    <w:rsid w:val="00A9274E"/>
    <w:rsid w:val="00C2299D"/>
    <w:rsid w:val="00C2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439C6-7008-488D-B481-2EB7256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F72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User</cp:lastModifiedBy>
  <cp:revision>8</cp:revision>
  <dcterms:created xsi:type="dcterms:W3CDTF">2017-07-03T08:32:00Z</dcterms:created>
  <dcterms:modified xsi:type="dcterms:W3CDTF">2021-03-28T14:02:00Z</dcterms:modified>
</cp:coreProperties>
</file>